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54DEA0F4" w14:textId="77777777" w:rsidR="009700A6" w:rsidRDefault="009700A6" w:rsidP="003F16B2">
      <w:pPr>
        <w:tabs>
          <w:tab w:val="left" w:pos="7290"/>
        </w:tabs>
        <w:bidi/>
      </w:pPr>
    </w:p>
    <w:p w14:paraId="2743B2D4" w14:textId="77777777" w:rsidR="009700A6" w:rsidRDefault="009700A6" w:rsidP="003F16B2">
      <w:pPr>
        <w:tabs>
          <w:tab w:val="left" w:pos="7290"/>
        </w:tabs>
        <w:bidi/>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0"/>
        <w:gridCol w:w="4252"/>
        <w:gridCol w:w="1980"/>
        <w:gridCol w:w="1694"/>
        <w:gridCol w:w="508"/>
        <w:gridCol w:w="26"/>
        <w:gridCol w:w="482"/>
        <w:gridCol w:w="508"/>
      </w:tblGrid>
      <w:tr w:rsidR="00E16D5F" w:rsidRPr="007F4AF1" w14:paraId="2E37E89D" w14:textId="77777777" w:rsidTr="009C50C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2C57114" w14:textId="77777777" w:rsidR="00E16D5F" w:rsidRPr="007F4AF1" w:rsidRDefault="00E16D5F" w:rsidP="009C50CB">
            <w:pPr>
              <w:tabs>
                <w:tab w:val="left" w:pos="1536"/>
              </w:tabs>
              <w:bidi/>
              <w:spacing w:before="20" w:after="20"/>
              <w:rPr>
                <w:rFonts w:cs="Arial"/>
                <w:b/>
                <w:sz w:val="16"/>
                <w:szCs w:val="16"/>
              </w:rPr>
            </w:pPr>
            <w:r w:rsidRPr="007F4AF1">
              <w:rPr>
                <w:rFonts w:cs="Arial"/>
                <w:b/>
                <w:bCs/>
                <w:sz w:val="16"/>
                <w:szCs w:val="16"/>
                <w:rtl/>
                <w:lang w:eastAsia="ar"/>
              </w:rPr>
              <w:t>اسم المستشفى:</w:t>
            </w:r>
          </w:p>
        </w:tc>
        <w:tc>
          <w:tcPr>
            <w:tcW w:w="2228" w:type="dxa"/>
            <w:gridSpan w:val="3"/>
            <w:tcBorders>
              <w:top w:val="single" w:sz="4" w:space="0" w:color="auto"/>
              <w:bottom w:val="single" w:sz="4" w:space="0" w:color="auto"/>
            </w:tcBorders>
            <w:shd w:val="clear" w:color="auto" w:fill="auto"/>
          </w:tcPr>
          <w:p w14:paraId="1B8FFDA2" w14:textId="77777777" w:rsidR="00E16D5F" w:rsidRPr="007F4AF1" w:rsidRDefault="00E16D5F" w:rsidP="009C50CB">
            <w:pPr>
              <w:tabs>
                <w:tab w:val="left" w:pos="1536"/>
              </w:tabs>
              <w:bidi/>
              <w:spacing w:before="20" w:after="20"/>
              <w:rPr>
                <w:rFonts w:cs="Arial"/>
                <w:b/>
                <w:sz w:val="16"/>
                <w:szCs w:val="16"/>
              </w:rPr>
            </w:pPr>
            <w:r w:rsidRPr="007F4AF1">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0202F2" w14:textId="77777777" w:rsidR="00E16D5F" w:rsidRPr="007F4AF1" w:rsidRDefault="00E16D5F" w:rsidP="009C50CB">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E16D5F" w:rsidRPr="007F4AF1" w14:paraId="17B7644B" w14:textId="77777777" w:rsidTr="009C50C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31E39BB0" w14:textId="77777777" w:rsidR="00E16D5F" w:rsidRPr="007F4AF1" w:rsidRDefault="00E16D5F" w:rsidP="009C50CB">
            <w:pPr>
              <w:bidi/>
              <w:spacing w:before="20" w:after="20"/>
              <w:rPr>
                <w:rFonts w:cs="Arial"/>
                <w:sz w:val="16"/>
                <w:szCs w:val="16"/>
              </w:rPr>
            </w:pPr>
          </w:p>
        </w:tc>
        <w:tc>
          <w:tcPr>
            <w:tcW w:w="2228" w:type="dxa"/>
            <w:gridSpan w:val="3"/>
            <w:tcBorders>
              <w:top w:val="single" w:sz="4" w:space="0" w:color="auto"/>
              <w:bottom w:val="single" w:sz="4" w:space="0" w:color="auto"/>
            </w:tcBorders>
            <w:shd w:val="clear" w:color="auto" w:fill="auto"/>
          </w:tcPr>
          <w:p w14:paraId="03D881D0" w14:textId="77777777" w:rsidR="00E16D5F" w:rsidRPr="007F4AF1" w:rsidRDefault="00E16D5F" w:rsidP="009C50CB">
            <w:pPr>
              <w:bidi/>
              <w:spacing w:before="20" w:after="20"/>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23F8B7FF" w14:textId="77777777" w:rsidR="00E16D5F" w:rsidRPr="007F4AF1" w:rsidRDefault="00E16D5F" w:rsidP="009C50CB">
            <w:pPr>
              <w:bidi/>
              <w:spacing w:before="20" w:after="20"/>
              <w:rPr>
                <w:rFonts w:cs="Arial"/>
                <w:color w:val="000000"/>
                <w:sz w:val="16"/>
                <w:szCs w:val="16"/>
              </w:rPr>
            </w:pPr>
          </w:p>
        </w:tc>
      </w:tr>
      <w:tr w:rsidR="00E16D5F" w:rsidRPr="007F4AF1" w14:paraId="67F9050E" w14:textId="77777777" w:rsidTr="009C50CB">
        <w:trPr>
          <w:trHeight w:val="307"/>
        </w:trPr>
        <w:tc>
          <w:tcPr>
            <w:tcW w:w="6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718F3CA0" w14:textId="77777777" w:rsidR="00E16D5F" w:rsidRPr="007F4AF1" w:rsidRDefault="00E16D5F" w:rsidP="009C50CB">
            <w:pPr>
              <w:bidi/>
              <w:jc w:val="center"/>
              <w:rPr>
                <w:rFonts w:cs="Arial"/>
                <w:b/>
              </w:rPr>
            </w:pPr>
            <w:r w:rsidRPr="007F4AF1">
              <w:rPr>
                <w:rFonts w:cs="Arial"/>
                <w:b/>
                <w:bCs/>
                <w:rtl/>
                <w:lang w:eastAsia="ar"/>
              </w:rPr>
              <w:t>الرقم</w:t>
            </w:r>
          </w:p>
        </w:tc>
        <w:tc>
          <w:tcPr>
            <w:tcW w:w="7926" w:type="dxa"/>
            <w:gridSpan w:val="3"/>
            <w:vMerge w:val="restart"/>
            <w:tcBorders>
              <w:top w:val="single" w:sz="4" w:space="0" w:color="auto"/>
              <w:bottom w:val="single" w:sz="4" w:space="0" w:color="auto"/>
            </w:tcBorders>
            <w:shd w:val="clear" w:color="auto" w:fill="C6D9F1" w:themeFill="text2" w:themeFillTint="33"/>
            <w:vAlign w:val="center"/>
          </w:tcPr>
          <w:p w14:paraId="1F15CCD9" w14:textId="77777777" w:rsidR="00E16D5F" w:rsidRPr="007F4AF1" w:rsidRDefault="00E16D5F" w:rsidP="009C50CB">
            <w:pPr>
              <w:bidi/>
              <w:jc w:val="center"/>
              <w:rPr>
                <w:rFonts w:cs="Arial"/>
                <w:b/>
              </w:rPr>
            </w:pPr>
            <w:r w:rsidRPr="007F4AF1">
              <w:rPr>
                <w:rFonts w:cs="Arial"/>
                <w:b/>
                <w:bCs/>
                <w:rtl/>
                <w:lang w:eastAsia="ar"/>
              </w:rPr>
              <w:t>قائمة تدقيق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22606B17" w14:textId="77777777" w:rsidR="00E16D5F" w:rsidRPr="007F4AF1" w:rsidRDefault="00E16D5F" w:rsidP="009C50CB">
            <w:pPr>
              <w:bidi/>
              <w:ind w:left="-104" w:right="-105"/>
              <w:jc w:val="center"/>
              <w:rPr>
                <w:rFonts w:cs="Arial"/>
                <w:b/>
                <w:bCs/>
                <w:color w:val="000000"/>
                <w:sz w:val="16"/>
                <w:szCs w:val="16"/>
              </w:rPr>
            </w:pPr>
            <w:r w:rsidRPr="007F4AF1">
              <w:rPr>
                <w:rFonts w:cs="Arial"/>
                <w:b/>
                <w:bCs/>
                <w:sz w:val="16"/>
                <w:szCs w:val="16"/>
                <w:rtl/>
                <w:lang w:eastAsia="ar"/>
              </w:rPr>
              <w:t>مرضٍ</w:t>
            </w:r>
          </w:p>
        </w:tc>
      </w:tr>
      <w:tr w:rsidR="00E16D5F" w:rsidRPr="007F4AF1" w14:paraId="56FE9140" w14:textId="77777777" w:rsidTr="009C50CB">
        <w:trPr>
          <w:trHeight w:val="201"/>
          <w:tblHeader/>
        </w:trPr>
        <w:tc>
          <w:tcPr>
            <w:tcW w:w="640" w:type="dxa"/>
            <w:vMerge/>
            <w:tcBorders>
              <w:top w:val="single" w:sz="4" w:space="0" w:color="auto"/>
              <w:left w:val="single" w:sz="4" w:space="0" w:color="auto"/>
              <w:bottom w:val="single" w:sz="4" w:space="0" w:color="auto"/>
            </w:tcBorders>
            <w:shd w:val="clear" w:color="auto" w:fill="C6D9F1" w:themeFill="text2" w:themeFillTint="33"/>
            <w:hideMark/>
          </w:tcPr>
          <w:p w14:paraId="5743D0A9" w14:textId="77777777" w:rsidR="00E16D5F" w:rsidRPr="007F4AF1" w:rsidRDefault="00E16D5F" w:rsidP="009C50CB">
            <w:pPr>
              <w:bidi/>
              <w:rPr>
                <w:rFonts w:cs="Arial"/>
                <w:b/>
                <w:bCs/>
                <w:color w:val="FFFFFF"/>
              </w:rPr>
            </w:pPr>
          </w:p>
        </w:tc>
        <w:tc>
          <w:tcPr>
            <w:tcW w:w="7926" w:type="dxa"/>
            <w:gridSpan w:val="3"/>
            <w:vMerge/>
            <w:tcBorders>
              <w:top w:val="single" w:sz="4" w:space="0" w:color="auto"/>
              <w:bottom w:val="single" w:sz="4" w:space="0" w:color="auto"/>
            </w:tcBorders>
            <w:shd w:val="clear" w:color="auto" w:fill="C6D9F1" w:themeFill="text2" w:themeFillTint="33"/>
            <w:hideMark/>
          </w:tcPr>
          <w:p w14:paraId="5FA8D6C8" w14:textId="77777777" w:rsidR="00E16D5F" w:rsidRPr="007F4AF1" w:rsidRDefault="00E16D5F" w:rsidP="009C50CB">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6B44AC5E" w14:textId="77777777" w:rsidR="00E16D5F" w:rsidRPr="007F4AF1" w:rsidRDefault="00E16D5F" w:rsidP="009C50CB">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449579B3" w14:textId="77777777" w:rsidR="00E16D5F" w:rsidRPr="007F4AF1" w:rsidRDefault="00E16D5F" w:rsidP="009C50CB">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56AA311" w14:textId="77777777" w:rsidR="00E16D5F" w:rsidRPr="007F4AF1" w:rsidRDefault="00E16D5F" w:rsidP="009C50CB">
            <w:pPr>
              <w:bidi/>
              <w:ind w:left="-104" w:right="-105"/>
              <w:jc w:val="center"/>
              <w:rPr>
                <w:rFonts w:cs="Arial"/>
                <w:b/>
                <w:bCs/>
                <w:sz w:val="16"/>
                <w:szCs w:val="16"/>
              </w:rPr>
            </w:pPr>
            <w:r w:rsidRPr="007F4AF1">
              <w:rPr>
                <w:rFonts w:cs="Arial"/>
                <w:b/>
                <w:bCs/>
                <w:sz w:val="16"/>
                <w:szCs w:val="16"/>
                <w:rtl/>
                <w:lang w:eastAsia="ar"/>
              </w:rPr>
              <w:t>لا</w:t>
            </w:r>
          </w:p>
        </w:tc>
      </w:tr>
      <w:tr w:rsidR="00E16D5F" w:rsidRPr="007F4AF1" w14:paraId="519DC563" w14:textId="77777777" w:rsidTr="009C50CB">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7F17286D" w14:textId="77777777" w:rsidR="00E16D5F" w:rsidRPr="007F4AF1" w:rsidRDefault="00E16D5F" w:rsidP="009C50CB">
            <w:pPr>
              <w:bidi/>
              <w:rPr>
                <w:rFonts w:cs="Arial"/>
              </w:rPr>
            </w:pPr>
          </w:p>
        </w:tc>
        <w:tc>
          <w:tcPr>
            <w:tcW w:w="7926" w:type="dxa"/>
            <w:gridSpan w:val="3"/>
            <w:tcBorders>
              <w:top w:val="single" w:sz="4" w:space="0" w:color="auto"/>
              <w:bottom w:val="single" w:sz="4" w:space="0" w:color="auto"/>
            </w:tcBorders>
            <w:shd w:val="clear" w:color="auto" w:fill="auto"/>
            <w:vAlign w:val="center"/>
          </w:tcPr>
          <w:p w14:paraId="3676D82E" w14:textId="77777777" w:rsidR="00E16D5F" w:rsidRPr="007F4AF1" w:rsidRDefault="00E16D5F" w:rsidP="009C50CB">
            <w:pPr>
              <w:bidi/>
              <w:rPr>
                <w:rFonts w:cs="Arial"/>
                <w:b/>
                <w:bCs/>
              </w:rPr>
            </w:pPr>
            <w:r w:rsidRPr="007F4AF1">
              <w:rPr>
                <w:rFonts w:cs="Arial"/>
                <w:b/>
                <w:bCs/>
                <w:rtl/>
                <w:lang w:eastAsia="ar"/>
              </w:rPr>
              <w:t>الأنظمة الكهربائية - مرافق المدارس والجامعات</w:t>
            </w:r>
          </w:p>
        </w:tc>
        <w:tc>
          <w:tcPr>
            <w:tcW w:w="508" w:type="dxa"/>
            <w:tcBorders>
              <w:top w:val="single" w:sz="4" w:space="0" w:color="auto"/>
              <w:bottom w:val="single" w:sz="4" w:space="0" w:color="auto"/>
            </w:tcBorders>
            <w:shd w:val="clear" w:color="auto" w:fill="C6D9F1" w:themeFill="text2" w:themeFillTint="33"/>
            <w:vAlign w:val="center"/>
          </w:tcPr>
          <w:p w14:paraId="08503CD9" w14:textId="77777777" w:rsidR="00E16D5F" w:rsidRPr="007F4AF1" w:rsidRDefault="00E16D5F" w:rsidP="009C50C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093B0609" w14:textId="77777777" w:rsidR="00E16D5F" w:rsidRPr="007F4AF1" w:rsidRDefault="00E16D5F" w:rsidP="009C50C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633966" w14:textId="77777777" w:rsidR="00E16D5F" w:rsidRPr="007F4AF1" w:rsidRDefault="00E16D5F" w:rsidP="009C50CB">
            <w:pPr>
              <w:bidi/>
              <w:ind w:left="-102" w:right="-73"/>
              <w:jc w:val="center"/>
              <w:rPr>
                <w:rFonts w:cs="Arial"/>
                <w:color w:val="000000"/>
              </w:rPr>
            </w:pPr>
          </w:p>
        </w:tc>
      </w:tr>
      <w:tr w:rsidR="00E16D5F" w:rsidRPr="007F4AF1" w14:paraId="489AC775" w14:textId="77777777" w:rsidTr="009C50CB">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2CAA3DCF" w14:textId="77777777" w:rsidR="00E16D5F" w:rsidRPr="007F4AF1" w:rsidRDefault="00E16D5F" w:rsidP="009C50CB">
            <w:pPr>
              <w:bidi/>
              <w:rPr>
                <w:rFonts w:cs="Arial"/>
              </w:rPr>
            </w:pPr>
          </w:p>
        </w:tc>
        <w:tc>
          <w:tcPr>
            <w:tcW w:w="7926" w:type="dxa"/>
            <w:gridSpan w:val="3"/>
            <w:tcBorders>
              <w:top w:val="single" w:sz="4" w:space="0" w:color="auto"/>
              <w:bottom w:val="single" w:sz="4" w:space="0" w:color="auto"/>
            </w:tcBorders>
            <w:shd w:val="clear" w:color="auto" w:fill="auto"/>
            <w:vAlign w:val="center"/>
          </w:tcPr>
          <w:p w14:paraId="1A11F5AF" w14:textId="77777777" w:rsidR="00E16D5F" w:rsidRPr="007F4AF1" w:rsidRDefault="00E16D5F" w:rsidP="009C50CB">
            <w:pPr>
              <w:bidi/>
              <w:rPr>
                <w:rFonts w:cs="Arial"/>
                <w:b/>
                <w:bCs/>
              </w:rPr>
            </w:pPr>
            <w:r w:rsidRPr="007F4AF1">
              <w:rPr>
                <w:rFonts w:cs="Arial"/>
                <w:b/>
                <w:bCs/>
                <w:rtl/>
                <w:lang w:eastAsia="ar"/>
              </w:rPr>
              <w:t>خطة إجراءات الاستجابة للطوارئ</w:t>
            </w:r>
          </w:p>
        </w:tc>
        <w:tc>
          <w:tcPr>
            <w:tcW w:w="508" w:type="dxa"/>
            <w:tcBorders>
              <w:top w:val="single" w:sz="4" w:space="0" w:color="auto"/>
              <w:bottom w:val="single" w:sz="4" w:space="0" w:color="auto"/>
            </w:tcBorders>
            <w:shd w:val="clear" w:color="auto" w:fill="C6D9F1" w:themeFill="text2" w:themeFillTint="33"/>
            <w:vAlign w:val="center"/>
          </w:tcPr>
          <w:p w14:paraId="3E0AF8FD" w14:textId="77777777" w:rsidR="00E16D5F" w:rsidRPr="007F4AF1" w:rsidRDefault="00E16D5F" w:rsidP="009C50C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5FEE783" w14:textId="77777777" w:rsidR="00E16D5F" w:rsidRPr="007F4AF1" w:rsidRDefault="00E16D5F" w:rsidP="009C50C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F04721E" w14:textId="77777777" w:rsidR="00E16D5F" w:rsidRPr="007F4AF1" w:rsidRDefault="00E16D5F" w:rsidP="009C50CB">
            <w:pPr>
              <w:bidi/>
              <w:ind w:left="-102" w:right="-73"/>
              <w:jc w:val="center"/>
              <w:rPr>
                <w:rFonts w:cs="Arial"/>
                <w:color w:val="000000"/>
              </w:rPr>
            </w:pPr>
          </w:p>
        </w:tc>
      </w:tr>
      <w:tr w:rsidR="00E16D5F" w:rsidRPr="007F4AF1" w14:paraId="2D160811" w14:textId="77777777" w:rsidTr="009C50CB">
        <w:trPr>
          <w:trHeight w:val="286"/>
        </w:trPr>
        <w:tc>
          <w:tcPr>
            <w:tcW w:w="640" w:type="dxa"/>
            <w:tcBorders>
              <w:top w:val="single" w:sz="4" w:space="0" w:color="auto"/>
              <w:left w:val="single" w:sz="4" w:space="0" w:color="auto"/>
              <w:bottom w:val="single" w:sz="4" w:space="0" w:color="auto"/>
            </w:tcBorders>
            <w:shd w:val="clear" w:color="auto" w:fill="auto"/>
            <w:noWrap/>
            <w:vAlign w:val="center"/>
            <w:hideMark/>
          </w:tcPr>
          <w:p w14:paraId="74E2B62E" w14:textId="77777777" w:rsidR="00E16D5F" w:rsidRPr="007F4AF1" w:rsidRDefault="00E16D5F" w:rsidP="009C50CB">
            <w:pPr>
              <w:bidi/>
              <w:rPr>
                <w:rFonts w:cs="Arial"/>
              </w:rPr>
            </w:pPr>
          </w:p>
        </w:tc>
        <w:tc>
          <w:tcPr>
            <w:tcW w:w="7926" w:type="dxa"/>
            <w:gridSpan w:val="3"/>
            <w:tcBorders>
              <w:top w:val="single" w:sz="4" w:space="0" w:color="auto"/>
              <w:bottom w:val="single" w:sz="4" w:space="0" w:color="auto"/>
            </w:tcBorders>
            <w:shd w:val="clear" w:color="auto" w:fill="auto"/>
            <w:vAlign w:val="center"/>
          </w:tcPr>
          <w:p w14:paraId="38740B62" w14:textId="77777777" w:rsidR="00E16D5F" w:rsidRPr="007F4AF1" w:rsidRDefault="00E16D5F" w:rsidP="009C50CB">
            <w:pPr>
              <w:bidi/>
              <w:spacing w:before="40" w:after="40"/>
              <w:rPr>
                <w:rFonts w:cs="Arial"/>
                <w:sz w:val="18"/>
              </w:rPr>
            </w:pPr>
            <w:r w:rsidRPr="007F4AF1">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56E56E11" w14:textId="77777777" w:rsidR="00E16D5F" w:rsidRPr="007F4AF1" w:rsidRDefault="00E16D5F" w:rsidP="009C50CB">
            <w:pPr>
              <w:bidi/>
              <w:rPr>
                <w:rFonts w:cs="Arial"/>
              </w:rPr>
            </w:pPr>
            <w:r w:rsidRPr="007F4AF1">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المنشأة الذين يتم تكليفهم وذلك من أجل اتخاذ التدابير الصحيحة التي من شأنها تقليل الآثار المترتبة على وقوع أي أزمة.</w:t>
            </w:r>
          </w:p>
        </w:tc>
        <w:tc>
          <w:tcPr>
            <w:tcW w:w="508" w:type="dxa"/>
            <w:tcBorders>
              <w:top w:val="single" w:sz="4" w:space="0" w:color="auto"/>
              <w:bottom w:val="single" w:sz="4" w:space="0" w:color="auto"/>
            </w:tcBorders>
            <w:shd w:val="clear" w:color="auto" w:fill="C6D9F1" w:themeFill="text2" w:themeFillTint="33"/>
            <w:vAlign w:val="center"/>
          </w:tcPr>
          <w:p w14:paraId="3ABC563F" w14:textId="77777777" w:rsidR="00E16D5F" w:rsidRPr="007F4AF1" w:rsidRDefault="00E16D5F" w:rsidP="009C50C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66458115" w14:textId="77777777" w:rsidR="00E16D5F" w:rsidRPr="007F4AF1" w:rsidRDefault="00E16D5F" w:rsidP="009C50C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5E670" w14:textId="77777777" w:rsidR="00E16D5F" w:rsidRPr="007F4AF1" w:rsidRDefault="00E16D5F" w:rsidP="009C50CB">
            <w:pPr>
              <w:bidi/>
              <w:ind w:left="-102" w:right="-73"/>
              <w:jc w:val="center"/>
              <w:rPr>
                <w:rFonts w:cs="Arial"/>
                <w:color w:val="000000"/>
              </w:rPr>
            </w:pPr>
          </w:p>
        </w:tc>
      </w:tr>
      <w:tr w:rsidR="00E16D5F" w:rsidRPr="007F4AF1" w14:paraId="44CC01E5"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4140428D"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w:t>
            </w:r>
          </w:p>
        </w:tc>
        <w:tc>
          <w:tcPr>
            <w:tcW w:w="7926" w:type="dxa"/>
            <w:gridSpan w:val="3"/>
            <w:tcBorders>
              <w:top w:val="single" w:sz="4" w:space="0" w:color="auto"/>
              <w:bottom w:val="single" w:sz="4" w:space="0" w:color="auto"/>
            </w:tcBorders>
            <w:shd w:val="clear" w:color="auto" w:fill="auto"/>
          </w:tcPr>
          <w:p w14:paraId="5945F4E9" w14:textId="5F923738" w:rsidR="00E16D5F" w:rsidRPr="007F4AF1" w:rsidRDefault="00E16D5F" w:rsidP="009C50CB">
            <w:pPr>
              <w:bidi/>
              <w:spacing w:before="40" w:after="40"/>
              <w:rPr>
                <w:rFonts w:cs="Arial"/>
                <w:sz w:val="18"/>
                <w:szCs w:val="18"/>
              </w:rPr>
            </w:pPr>
            <w:r w:rsidRPr="007F4AF1">
              <w:rPr>
                <w:rFonts w:cs="Arial"/>
                <w:sz w:val="18"/>
                <w:szCs w:val="18"/>
                <w:rtl/>
                <w:lang w:eastAsia="ar"/>
              </w:rPr>
              <w:t>تحديد الجهة المسؤولة عن المشكلة</w:t>
            </w:r>
          </w:p>
        </w:tc>
        <w:tc>
          <w:tcPr>
            <w:tcW w:w="508" w:type="dxa"/>
            <w:tcBorders>
              <w:top w:val="single" w:sz="4" w:space="0" w:color="auto"/>
              <w:bottom w:val="single" w:sz="4" w:space="0" w:color="auto"/>
            </w:tcBorders>
            <w:shd w:val="clear" w:color="auto" w:fill="C6D9F1" w:themeFill="text2" w:themeFillTint="33"/>
            <w:vAlign w:val="center"/>
          </w:tcPr>
          <w:p w14:paraId="6BD178BE"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E11F2A7"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96E494"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60E87F1F"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171790B" w14:textId="77777777" w:rsidR="00E16D5F" w:rsidRPr="007F4AF1" w:rsidRDefault="00E16D5F" w:rsidP="009C50CB">
            <w:pPr>
              <w:bidi/>
              <w:spacing w:before="40" w:after="40"/>
              <w:rPr>
                <w:rFonts w:cs="Arial"/>
                <w:sz w:val="18"/>
                <w:szCs w:val="18"/>
              </w:rPr>
            </w:pPr>
            <w:r w:rsidRPr="007F4AF1">
              <w:rPr>
                <w:rFonts w:cs="Arial"/>
                <w:sz w:val="18"/>
                <w:szCs w:val="18"/>
                <w:rtl/>
                <w:lang w:eastAsia="ar"/>
              </w:rPr>
              <w:t>2</w:t>
            </w:r>
          </w:p>
        </w:tc>
        <w:tc>
          <w:tcPr>
            <w:tcW w:w="7926" w:type="dxa"/>
            <w:gridSpan w:val="3"/>
            <w:tcBorders>
              <w:top w:val="single" w:sz="4" w:space="0" w:color="auto"/>
              <w:bottom w:val="single" w:sz="4" w:space="0" w:color="auto"/>
            </w:tcBorders>
            <w:shd w:val="clear" w:color="auto" w:fill="auto"/>
          </w:tcPr>
          <w:p w14:paraId="593D8671"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هل للحدث تأثير على رعاية / سلامة الطلاب / عامة الناس / الموظفين؟</w:t>
            </w:r>
            <w:r w:rsidRPr="007F4AF1">
              <w:rPr>
                <w:rFonts w:cs="Arial"/>
                <w:noProof/>
                <w:rtl/>
                <w:lang w:eastAsia="ar"/>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285B8906"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A47B34"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17536D"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32BE92DE"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261B249" w14:textId="77777777" w:rsidR="00E16D5F" w:rsidRPr="007F4AF1" w:rsidRDefault="00E16D5F" w:rsidP="009C50CB">
            <w:pPr>
              <w:bidi/>
              <w:spacing w:before="40" w:after="40"/>
              <w:rPr>
                <w:rFonts w:cs="Arial"/>
                <w:sz w:val="18"/>
                <w:szCs w:val="18"/>
              </w:rPr>
            </w:pPr>
            <w:r w:rsidRPr="007F4AF1">
              <w:rPr>
                <w:rFonts w:cs="Arial"/>
                <w:sz w:val="18"/>
                <w:szCs w:val="18"/>
                <w:rtl/>
                <w:lang w:eastAsia="ar"/>
              </w:rPr>
              <w:t>3</w:t>
            </w:r>
          </w:p>
        </w:tc>
        <w:tc>
          <w:tcPr>
            <w:tcW w:w="7926" w:type="dxa"/>
            <w:gridSpan w:val="3"/>
            <w:tcBorders>
              <w:top w:val="single" w:sz="4" w:space="0" w:color="auto"/>
              <w:bottom w:val="single" w:sz="4" w:space="0" w:color="auto"/>
            </w:tcBorders>
            <w:shd w:val="clear" w:color="auto" w:fill="auto"/>
          </w:tcPr>
          <w:p w14:paraId="09017530"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هل هناك حاجة للإخلاء؟</w:t>
            </w:r>
          </w:p>
        </w:tc>
        <w:tc>
          <w:tcPr>
            <w:tcW w:w="508" w:type="dxa"/>
            <w:tcBorders>
              <w:top w:val="single" w:sz="4" w:space="0" w:color="auto"/>
              <w:bottom w:val="single" w:sz="4" w:space="0" w:color="auto"/>
            </w:tcBorders>
            <w:shd w:val="clear" w:color="auto" w:fill="C6D9F1" w:themeFill="text2" w:themeFillTint="33"/>
            <w:vAlign w:val="center"/>
          </w:tcPr>
          <w:p w14:paraId="17F95DAD"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48B61E8"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37D3A2"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6C6671EB"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4151E26" w14:textId="77777777" w:rsidR="00E16D5F" w:rsidRPr="007F4AF1" w:rsidRDefault="00E16D5F" w:rsidP="009C50CB">
            <w:pPr>
              <w:bidi/>
              <w:spacing w:before="40" w:after="40"/>
              <w:rPr>
                <w:rFonts w:cs="Arial"/>
                <w:sz w:val="18"/>
                <w:szCs w:val="18"/>
              </w:rPr>
            </w:pPr>
            <w:r w:rsidRPr="007F4AF1">
              <w:rPr>
                <w:rFonts w:cs="Arial"/>
                <w:sz w:val="18"/>
                <w:szCs w:val="18"/>
                <w:rtl/>
                <w:lang w:eastAsia="ar"/>
              </w:rPr>
              <w:t>4</w:t>
            </w:r>
          </w:p>
        </w:tc>
        <w:tc>
          <w:tcPr>
            <w:tcW w:w="7926" w:type="dxa"/>
            <w:gridSpan w:val="3"/>
            <w:tcBorders>
              <w:top w:val="single" w:sz="4" w:space="0" w:color="auto"/>
              <w:bottom w:val="single" w:sz="4" w:space="0" w:color="auto"/>
            </w:tcBorders>
            <w:shd w:val="clear" w:color="auto" w:fill="auto"/>
          </w:tcPr>
          <w:p w14:paraId="49327DEF"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خطر اندلاع الحرائق أو انخفاض القدرة على مكافحة الحرائق</w:t>
            </w:r>
          </w:p>
        </w:tc>
        <w:tc>
          <w:tcPr>
            <w:tcW w:w="508" w:type="dxa"/>
            <w:tcBorders>
              <w:top w:val="single" w:sz="4" w:space="0" w:color="auto"/>
              <w:bottom w:val="single" w:sz="4" w:space="0" w:color="auto"/>
            </w:tcBorders>
            <w:shd w:val="clear" w:color="auto" w:fill="C6D9F1" w:themeFill="text2" w:themeFillTint="33"/>
            <w:vAlign w:val="center"/>
          </w:tcPr>
          <w:p w14:paraId="31160368"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8D6E7F"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D4BD14"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5B523A42"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2D336B" w14:textId="77777777" w:rsidR="00E16D5F" w:rsidRPr="007F4AF1" w:rsidRDefault="00E16D5F" w:rsidP="009C50CB">
            <w:pPr>
              <w:bidi/>
              <w:spacing w:before="40" w:after="40"/>
              <w:rPr>
                <w:rFonts w:cs="Arial"/>
                <w:sz w:val="18"/>
                <w:szCs w:val="18"/>
              </w:rPr>
            </w:pPr>
            <w:r w:rsidRPr="007F4AF1">
              <w:rPr>
                <w:rFonts w:cs="Arial"/>
                <w:sz w:val="18"/>
                <w:szCs w:val="18"/>
                <w:rtl/>
                <w:lang w:eastAsia="ar"/>
              </w:rPr>
              <w:t>5</w:t>
            </w:r>
          </w:p>
        </w:tc>
        <w:tc>
          <w:tcPr>
            <w:tcW w:w="7926" w:type="dxa"/>
            <w:gridSpan w:val="3"/>
            <w:tcBorders>
              <w:top w:val="single" w:sz="4" w:space="0" w:color="auto"/>
              <w:bottom w:val="single" w:sz="4" w:space="0" w:color="auto"/>
            </w:tcBorders>
            <w:shd w:val="clear" w:color="auto" w:fill="auto"/>
          </w:tcPr>
          <w:p w14:paraId="2E1A4AD7"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مراعاة تأثير الحدث على إمدادات الكهرباء</w:t>
            </w:r>
          </w:p>
        </w:tc>
        <w:tc>
          <w:tcPr>
            <w:tcW w:w="508" w:type="dxa"/>
            <w:tcBorders>
              <w:top w:val="single" w:sz="4" w:space="0" w:color="auto"/>
              <w:bottom w:val="single" w:sz="4" w:space="0" w:color="auto"/>
            </w:tcBorders>
            <w:shd w:val="clear" w:color="auto" w:fill="C6D9F1" w:themeFill="text2" w:themeFillTint="33"/>
            <w:vAlign w:val="center"/>
          </w:tcPr>
          <w:p w14:paraId="41B5F212"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C147FD1"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78689E"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2444263E"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C91CD0A" w14:textId="77777777" w:rsidR="00E16D5F" w:rsidRPr="007F4AF1" w:rsidRDefault="00E16D5F" w:rsidP="009C50CB">
            <w:pPr>
              <w:bidi/>
              <w:spacing w:before="40" w:after="40"/>
              <w:rPr>
                <w:rFonts w:cs="Arial"/>
                <w:sz w:val="18"/>
                <w:szCs w:val="18"/>
              </w:rPr>
            </w:pPr>
            <w:r w:rsidRPr="007F4AF1">
              <w:rPr>
                <w:rFonts w:cs="Arial"/>
                <w:sz w:val="18"/>
                <w:szCs w:val="18"/>
                <w:rtl/>
                <w:lang w:eastAsia="ar"/>
              </w:rPr>
              <w:t>6</w:t>
            </w:r>
          </w:p>
        </w:tc>
        <w:tc>
          <w:tcPr>
            <w:tcW w:w="7926" w:type="dxa"/>
            <w:gridSpan w:val="3"/>
            <w:tcBorders>
              <w:top w:val="single" w:sz="4" w:space="0" w:color="auto"/>
              <w:left w:val="nil"/>
              <w:bottom w:val="single" w:sz="4" w:space="0" w:color="auto"/>
              <w:right w:val="single" w:sz="4" w:space="0" w:color="auto"/>
            </w:tcBorders>
            <w:shd w:val="clear" w:color="auto" w:fill="auto"/>
          </w:tcPr>
          <w:p w14:paraId="0073FB63"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مراعاة تأثير الحدث على إمدادات الغاز</w:t>
            </w:r>
          </w:p>
        </w:tc>
        <w:tc>
          <w:tcPr>
            <w:tcW w:w="508" w:type="dxa"/>
            <w:tcBorders>
              <w:top w:val="single" w:sz="4" w:space="0" w:color="auto"/>
              <w:bottom w:val="single" w:sz="4" w:space="0" w:color="auto"/>
            </w:tcBorders>
            <w:shd w:val="clear" w:color="auto" w:fill="C6D9F1" w:themeFill="text2" w:themeFillTint="33"/>
            <w:vAlign w:val="center"/>
          </w:tcPr>
          <w:p w14:paraId="7C7FB717"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9FDB0D"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A3641A"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5A932173"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57BE878" w14:textId="77777777" w:rsidR="00E16D5F" w:rsidRPr="007F4AF1" w:rsidRDefault="00E16D5F" w:rsidP="009C50CB">
            <w:pPr>
              <w:bidi/>
              <w:spacing w:before="40" w:after="40"/>
              <w:rPr>
                <w:rFonts w:cs="Arial"/>
                <w:sz w:val="18"/>
                <w:szCs w:val="18"/>
              </w:rPr>
            </w:pPr>
            <w:r w:rsidRPr="007F4AF1">
              <w:rPr>
                <w:rFonts w:cs="Arial"/>
                <w:sz w:val="18"/>
                <w:szCs w:val="18"/>
                <w:rtl/>
                <w:lang w:eastAsia="ar"/>
              </w:rPr>
              <w:t>7</w:t>
            </w:r>
          </w:p>
        </w:tc>
        <w:tc>
          <w:tcPr>
            <w:tcW w:w="7926" w:type="dxa"/>
            <w:gridSpan w:val="3"/>
            <w:tcBorders>
              <w:top w:val="single" w:sz="4" w:space="0" w:color="auto"/>
              <w:left w:val="nil"/>
              <w:bottom w:val="single" w:sz="4" w:space="0" w:color="auto"/>
              <w:right w:val="single" w:sz="4" w:space="0" w:color="auto"/>
            </w:tcBorders>
            <w:shd w:val="clear" w:color="auto" w:fill="auto"/>
          </w:tcPr>
          <w:p w14:paraId="5D923C87"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مراعاة تأثير الحدث على إمدادات المياه</w:t>
            </w:r>
          </w:p>
        </w:tc>
        <w:tc>
          <w:tcPr>
            <w:tcW w:w="508" w:type="dxa"/>
            <w:tcBorders>
              <w:top w:val="single" w:sz="4" w:space="0" w:color="auto"/>
              <w:bottom w:val="single" w:sz="4" w:space="0" w:color="auto"/>
            </w:tcBorders>
            <w:shd w:val="clear" w:color="auto" w:fill="C6D9F1" w:themeFill="text2" w:themeFillTint="33"/>
            <w:vAlign w:val="center"/>
          </w:tcPr>
          <w:p w14:paraId="4E28E753"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23F44A8"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0398AEB"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4EA703E9"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9772EF0" w14:textId="77777777" w:rsidR="00E16D5F" w:rsidRPr="007F4AF1" w:rsidRDefault="00E16D5F" w:rsidP="009C50CB">
            <w:pPr>
              <w:bidi/>
              <w:spacing w:before="40" w:after="40"/>
              <w:rPr>
                <w:rFonts w:cs="Arial"/>
                <w:sz w:val="18"/>
                <w:szCs w:val="18"/>
              </w:rPr>
            </w:pPr>
            <w:r w:rsidRPr="007F4AF1">
              <w:rPr>
                <w:rFonts w:cs="Arial"/>
                <w:sz w:val="18"/>
                <w:szCs w:val="18"/>
                <w:rtl/>
                <w:lang w:eastAsia="ar"/>
              </w:rPr>
              <w:t>8</w:t>
            </w:r>
          </w:p>
        </w:tc>
        <w:tc>
          <w:tcPr>
            <w:tcW w:w="7926" w:type="dxa"/>
            <w:gridSpan w:val="3"/>
            <w:tcBorders>
              <w:top w:val="single" w:sz="4" w:space="0" w:color="auto"/>
              <w:left w:val="nil"/>
              <w:bottom w:val="single" w:sz="4" w:space="0" w:color="auto"/>
              <w:right w:val="single" w:sz="4" w:space="0" w:color="auto"/>
            </w:tcBorders>
            <w:shd w:val="clear" w:color="auto" w:fill="auto"/>
          </w:tcPr>
          <w:p w14:paraId="4C50982F"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مراعاة تأثير الحدث على قنوات التصريف</w:t>
            </w:r>
          </w:p>
        </w:tc>
        <w:tc>
          <w:tcPr>
            <w:tcW w:w="508" w:type="dxa"/>
            <w:tcBorders>
              <w:top w:val="single" w:sz="4" w:space="0" w:color="auto"/>
              <w:bottom w:val="single" w:sz="4" w:space="0" w:color="auto"/>
            </w:tcBorders>
            <w:shd w:val="clear" w:color="auto" w:fill="C6D9F1" w:themeFill="text2" w:themeFillTint="33"/>
            <w:vAlign w:val="center"/>
          </w:tcPr>
          <w:p w14:paraId="4AEB2B99"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F47555"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46152B"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5E859098"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84DF40F" w14:textId="77777777" w:rsidR="00E16D5F" w:rsidRPr="007F4AF1" w:rsidRDefault="00E16D5F" w:rsidP="009C50CB">
            <w:pPr>
              <w:bidi/>
              <w:spacing w:before="40" w:after="40"/>
              <w:rPr>
                <w:rFonts w:cs="Arial"/>
                <w:sz w:val="18"/>
                <w:szCs w:val="18"/>
              </w:rPr>
            </w:pPr>
            <w:r w:rsidRPr="007F4AF1">
              <w:rPr>
                <w:rFonts w:cs="Arial"/>
                <w:sz w:val="18"/>
                <w:szCs w:val="18"/>
                <w:rtl/>
                <w:lang w:eastAsia="ar"/>
              </w:rPr>
              <w:t>9</w:t>
            </w:r>
          </w:p>
        </w:tc>
        <w:tc>
          <w:tcPr>
            <w:tcW w:w="7926" w:type="dxa"/>
            <w:gridSpan w:val="3"/>
            <w:tcBorders>
              <w:top w:val="single" w:sz="4" w:space="0" w:color="auto"/>
              <w:left w:val="nil"/>
              <w:bottom w:val="single" w:sz="4" w:space="0" w:color="auto"/>
              <w:right w:val="single" w:sz="4" w:space="0" w:color="auto"/>
            </w:tcBorders>
            <w:shd w:val="clear" w:color="auto" w:fill="auto"/>
          </w:tcPr>
          <w:p w14:paraId="6198CB4C"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مراعاة تأثير الحدث على الخدمات الأخرى</w:t>
            </w:r>
          </w:p>
        </w:tc>
        <w:tc>
          <w:tcPr>
            <w:tcW w:w="508" w:type="dxa"/>
            <w:tcBorders>
              <w:top w:val="single" w:sz="4" w:space="0" w:color="auto"/>
              <w:bottom w:val="single" w:sz="4" w:space="0" w:color="auto"/>
            </w:tcBorders>
            <w:shd w:val="clear" w:color="auto" w:fill="C6D9F1" w:themeFill="text2" w:themeFillTint="33"/>
            <w:vAlign w:val="center"/>
          </w:tcPr>
          <w:p w14:paraId="3DBC1985"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2BE745"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5427BE"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0F348972"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4508F8A0"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10</w:t>
            </w:r>
          </w:p>
        </w:tc>
        <w:tc>
          <w:tcPr>
            <w:tcW w:w="7926" w:type="dxa"/>
            <w:gridSpan w:val="3"/>
            <w:tcBorders>
              <w:top w:val="single" w:sz="4" w:space="0" w:color="auto"/>
              <w:bottom w:val="single" w:sz="4" w:space="0" w:color="auto"/>
            </w:tcBorders>
            <w:shd w:val="clear" w:color="auto" w:fill="auto"/>
          </w:tcPr>
          <w:p w14:paraId="0436F110"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زيادة المخاطر الناجمة عن بكتيريا الليجيونيلا</w:t>
            </w:r>
          </w:p>
        </w:tc>
        <w:tc>
          <w:tcPr>
            <w:tcW w:w="508" w:type="dxa"/>
            <w:tcBorders>
              <w:top w:val="single" w:sz="4" w:space="0" w:color="auto"/>
              <w:bottom w:val="single" w:sz="4" w:space="0" w:color="auto"/>
            </w:tcBorders>
            <w:shd w:val="clear" w:color="auto" w:fill="C6D9F1" w:themeFill="text2" w:themeFillTint="33"/>
            <w:vAlign w:val="center"/>
          </w:tcPr>
          <w:p w14:paraId="4ACAAB9C"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64D5F"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4731D36"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51BD7CC4"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D89924F"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11</w:t>
            </w:r>
          </w:p>
        </w:tc>
        <w:tc>
          <w:tcPr>
            <w:tcW w:w="7926" w:type="dxa"/>
            <w:gridSpan w:val="3"/>
            <w:tcBorders>
              <w:top w:val="single" w:sz="4" w:space="0" w:color="auto"/>
              <w:bottom w:val="single" w:sz="4" w:space="0" w:color="auto"/>
            </w:tcBorders>
            <w:shd w:val="clear" w:color="auto" w:fill="auto"/>
          </w:tcPr>
          <w:p w14:paraId="51BECDDE"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مراعاة تأثير الحدث على أمن الموقع</w:t>
            </w:r>
          </w:p>
        </w:tc>
        <w:tc>
          <w:tcPr>
            <w:tcW w:w="508" w:type="dxa"/>
            <w:tcBorders>
              <w:top w:val="single" w:sz="4" w:space="0" w:color="auto"/>
              <w:bottom w:val="single" w:sz="4" w:space="0" w:color="auto"/>
            </w:tcBorders>
            <w:shd w:val="clear" w:color="auto" w:fill="C6D9F1" w:themeFill="text2" w:themeFillTint="33"/>
            <w:vAlign w:val="center"/>
          </w:tcPr>
          <w:p w14:paraId="1FECB084"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3C7CE3"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FEE7F"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7C7A4B7F"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D6843FE"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12</w:t>
            </w:r>
          </w:p>
        </w:tc>
        <w:tc>
          <w:tcPr>
            <w:tcW w:w="7926" w:type="dxa"/>
            <w:gridSpan w:val="3"/>
            <w:tcBorders>
              <w:top w:val="single" w:sz="4" w:space="0" w:color="auto"/>
              <w:bottom w:val="single" w:sz="4" w:space="0" w:color="auto"/>
            </w:tcBorders>
            <w:shd w:val="clear" w:color="auto" w:fill="auto"/>
          </w:tcPr>
          <w:p w14:paraId="54054A7A"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دراسة التأثير على إعادة تفعيل إطلاق الإنذارات</w:t>
            </w:r>
          </w:p>
        </w:tc>
        <w:tc>
          <w:tcPr>
            <w:tcW w:w="508" w:type="dxa"/>
            <w:tcBorders>
              <w:top w:val="single" w:sz="4" w:space="0" w:color="auto"/>
              <w:bottom w:val="single" w:sz="4" w:space="0" w:color="auto"/>
            </w:tcBorders>
            <w:shd w:val="clear" w:color="auto" w:fill="C6D9F1" w:themeFill="text2" w:themeFillTint="33"/>
            <w:vAlign w:val="center"/>
          </w:tcPr>
          <w:p w14:paraId="6A07170A"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0BC9FA"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505283"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61D12412"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AAF3427"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13</w:t>
            </w:r>
          </w:p>
        </w:tc>
        <w:tc>
          <w:tcPr>
            <w:tcW w:w="7926" w:type="dxa"/>
            <w:gridSpan w:val="3"/>
            <w:tcBorders>
              <w:top w:val="single" w:sz="4" w:space="0" w:color="auto"/>
              <w:bottom w:val="single" w:sz="4" w:space="0" w:color="auto"/>
            </w:tcBorders>
            <w:shd w:val="clear" w:color="auto" w:fill="auto"/>
          </w:tcPr>
          <w:p w14:paraId="2E70C776"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هل هناك تأثير على الغازات الطبية؟</w:t>
            </w:r>
          </w:p>
        </w:tc>
        <w:tc>
          <w:tcPr>
            <w:tcW w:w="508" w:type="dxa"/>
            <w:tcBorders>
              <w:top w:val="single" w:sz="4" w:space="0" w:color="auto"/>
              <w:bottom w:val="single" w:sz="4" w:space="0" w:color="auto"/>
            </w:tcBorders>
            <w:shd w:val="clear" w:color="auto" w:fill="C6D9F1" w:themeFill="text2" w:themeFillTint="33"/>
            <w:vAlign w:val="center"/>
          </w:tcPr>
          <w:p w14:paraId="37A0C71E"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03AE27"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3CE95B"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7AA1FC2F"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F61A27A"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14</w:t>
            </w:r>
          </w:p>
        </w:tc>
        <w:tc>
          <w:tcPr>
            <w:tcW w:w="7926" w:type="dxa"/>
            <w:gridSpan w:val="3"/>
            <w:tcBorders>
              <w:top w:val="single" w:sz="4" w:space="0" w:color="auto"/>
              <w:bottom w:val="single" w:sz="4" w:space="0" w:color="auto"/>
            </w:tcBorders>
            <w:shd w:val="clear" w:color="auto" w:fill="auto"/>
          </w:tcPr>
          <w:p w14:paraId="4FA2F74A"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هل هناك تأثير على النفايات الطبية؟</w:t>
            </w:r>
          </w:p>
        </w:tc>
        <w:tc>
          <w:tcPr>
            <w:tcW w:w="508" w:type="dxa"/>
            <w:tcBorders>
              <w:top w:val="single" w:sz="4" w:space="0" w:color="auto"/>
              <w:bottom w:val="single" w:sz="4" w:space="0" w:color="auto"/>
            </w:tcBorders>
            <w:shd w:val="clear" w:color="auto" w:fill="C6D9F1" w:themeFill="text2" w:themeFillTint="33"/>
            <w:vAlign w:val="center"/>
          </w:tcPr>
          <w:p w14:paraId="39F5AAF9"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CEB2D"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C6D339"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55C6E09F"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354860B"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15</w:t>
            </w:r>
          </w:p>
        </w:tc>
        <w:tc>
          <w:tcPr>
            <w:tcW w:w="7926" w:type="dxa"/>
            <w:gridSpan w:val="3"/>
            <w:tcBorders>
              <w:top w:val="single" w:sz="4" w:space="0" w:color="auto"/>
              <w:bottom w:val="single" w:sz="4" w:space="0" w:color="auto"/>
            </w:tcBorders>
            <w:shd w:val="clear" w:color="auto" w:fill="auto"/>
          </w:tcPr>
          <w:p w14:paraId="4CA72E49"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الاتفاق على نطاق المسؤولية</w:t>
            </w:r>
          </w:p>
        </w:tc>
        <w:tc>
          <w:tcPr>
            <w:tcW w:w="508" w:type="dxa"/>
            <w:tcBorders>
              <w:top w:val="single" w:sz="4" w:space="0" w:color="auto"/>
              <w:bottom w:val="single" w:sz="4" w:space="0" w:color="auto"/>
            </w:tcBorders>
            <w:shd w:val="clear" w:color="auto" w:fill="C6D9F1" w:themeFill="text2" w:themeFillTint="33"/>
            <w:vAlign w:val="center"/>
          </w:tcPr>
          <w:p w14:paraId="44A77BA3"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3F033D"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6C31FF"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19FB4FA6"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49A41D8F"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16</w:t>
            </w:r>
          </w:p>
        </w:tc>
        <w:tc>
          <w:tcPr>
            <w:tcW w:w="7926" w:type="dxa"/>
            <w:gridSpan w:val="3"/>
            <w:tcBorders>
              <w:top w:val="single" w:sz="4" w:space="0" w:color="auto"/>
              <w:bottom w:val="single" w:sz="4" w:space="0" w:color="auto"/>
            </w:tcBorders>
            <w:shd w:val="clear" w:color="auto" w:fill="auto"/>
          </w:tcPr>
          <w:p w14:paraId="380EE312"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مشاركة فريق مكافحة العدوى</w:t>
            </w:r>
          </w:p>
        </w:tc>
        <w:tc>
          <w:tcPr>
            <w:tcW w:w="508" w:type="dxa"/>
            <w:tcBorders>
              <w:top w:val="single" w:sz="4" w:space="0" w:color="auto"/>
              <w:bottom w:val="single" w:sz="4" w:space="0" w:color="auto"/>
            </w:tcBorders>
            <w:shd w:val="clear" w:color="auto" w:fill="C6D9F1" w:themeFill="text2" w:themeFillTint="33"/>
            <w:vAlign w:val="center"/>
          </w:tcPr>
          <w:p w14:paraId="2E2A0780"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D6E8ACD"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CF9105"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25C78157"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92B5D2F"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17</w:t>
            </w:r>
          </w:p>
        </w:tc>
        <w:tc>
          <w:tcPr>
            <w:tcW w:w="7926" w:type="dxa"/>
            <w:gridSpan w:val="3"/>
            <w:tcBorders>
              <w:top w:val="single" w:sz="4" w:space="0" w:color="auto"/>
              <w:bottom w:val="single" w:sz="4" w:space="0" w:color="auto"/>
            </w:tcBorders>
            <w:shd w:val="clear" w:color="auto" w:fill="auto"/>
          </w:tcPr>
          <w:p w14:paraId="6FA2B1A8" w14:textId="77777777" w:rsidR="00E16D5F" w:rsidRPr="007F4AF1" w:rsidRDefault="00E16D5F" w:rsidP="009C50CB">
            <w:pPr>
              <w:bidi/>
              <w:spacing w:before="40" w:after="40"/>
              <w:rPr>
                <w:rFonts w:cs="Arial"/>
                <w:sz w:val="18"/>
                <w:szCs w:val="18"/>
              </w:rPr>
            </w:pPr>
            <w:r w:rsidRPr="007F4AF1">
              <w:rPr>
                <w:rFonts w:cs="Arial"/>
                <w:sz w:val="18"/>
                <w:szCs w:val="18"/>
                <w:rtl/>
                <w:lang w:eastAsia="ar"/>
              </w:rPr>
              <w:t>هل يجب مخاطبة العلاقات العامة؟</w:t>
            </w:r>
          </w:p>
        </w:tc>
        <w:tc>
          <w:tcPr>
            <w:tcW w:w="508" w:type="dxa"/>
            <w:tcBorders>
              <w:top w:val="single" w:sz="4" w:space="0" w:color="auto"/>
              <w:bottom w:val="single" w:sz="4" w:space="0" w:color="auto"/>
            </w:tcBorders>
            <w:shd w:val="clear" w:color="auto" w:fill="C6D9F1" w:themeFill="text2" w:themeFillTint="33"/>
            <w:vAlign w:val="center"/>
          </w:tcPr>
          <w:p w14:paraId="4F867536"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4B8A21"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FF1B50"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2A255A87"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1B99FB3"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18</w:t>
            </w:r>
          </w:p>
        </w:tc>
        <w:tc>
          <w:tcPr>
            <w:tcW w:w="7926" w:type="dxa"/>
            <w:gridSpan w:val="3"/>
            <w:tcBorders>
              <w:top w:val="single" w:sz="4" w:space="0" w:color="auto"/>
              <w:bottom w:val="single" w:sz="4" w:space="0" w:color="auto"/>
            </w:tcBorders>
            <w:shd w:val="clear" w:color="auto" w:fill="auto"/>
          </w:tcPr>
          <w:p w14:paraId="79307F99"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استعراض اتفاقيات مستوى الخدمات مع الموردين</w:t>
            </w:r>
          </w:p>
        </w:tc>
        <w:tc>
          <w:tcPr>
            <w:tcW w:w="508" w:type="dxa"/>
            <w:tcBorders>
              <w:top w:val="single" w:sz="4" w:space="0" w:color="auto"/>
              <w:bottom w:val="single" w:sz="4" w:space="0" w:color="auto"/>
            </w:tcBorders>
            <w:shd w:val="clear" w:color="auto" w:fill="C6D9F1" w:themeFill="text2" w:themeFillTint="33"/>
            <w:vAlign w:val="center"/>
          </w:tcPr>
          <w:p w14:paraId="549C0E3C"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DB052B"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61EF47"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607AD8BB"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60EAE74" w14:textId="77777777" w:rsidR="00E16D5F" w:rsidRPr="007F4AF1" w:rsidRDefault="00E16D5F" w:rsidP="009C50CB">
            <w:pPr>
              <w:bidi/>
              <w:spacing w:before="40" w:after="40"/>
              <w:rPr>
                <w:rFonts w:cs="Arial"/>
                <w:sz w:val="18"/>
                <w:szCs w:val="18"/>
              </w:rPr>
            </w:pPr>
            <w:r w:rsidRPr="007F4AF1">
              <w:rPr>
                <w:rFonts w:cs="Arial"/>
                <w:sz w:val="18"/>
                <w:szCs w:val="18"/>
                <w:rtl/>
                <w:lang w:eastAsia="ar"/>
              </w:rPr>
              <w:t>19</w:t>
            </w:r>
          </w:p>
        </w:tc>
        <w:tc>
          <w:tcPr>
            <w:tcW w:w="7926" w:type="dxa"/>
            <w:gridSpan w:val="3"/>
            <w:tcBorders>
              <w:top w:val="single" w:sz="4" w:space="0" w:color="auto"/>
              <w:bottom w:val="single" w:sz="4" w:space="0" w:color="auto"/>
            </w:tcBorders>
            <w:shd w:val="clear" w:color="auto" w:fill="auto"/>
          </w:tcPr>
          <w:p w14:paraId="2C4787EF"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إشراك الخدمات التجارية</w:t>
            </w:r>
          </w:p>
        </w:tc>
        <w:tc>
          <w:tcPr>
            <w:tcW w:w="508" w:type="dxa"/>
            <w:tcBorders>
              <w:top w:val="single" w:sz="4" w:space="0" w:color="auto"/>
              <w:bottom w:val="single" w:sz="4" w:space="0" w:color="auto"/>
            </w:tcBorders>
            <w:shd w:val="clear" w:color="auto" w:fill="C6D9F1" w:themeFill="text2" w:themeFillTint="33"/>
            <w:vAlign w:val="center"/>
          </w:tcPr>
          <w:p w14:paraId="4F36B5F6"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EF8BEB"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D758EB"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48AE6E20" w14:textId="77777777" w:rsidTr="009C50CB">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3D96D76" w14:textId="77777777" w:rsidR="00E16D5F" w:rsidRPr="007F4AF1" w:rsidRDefault="00E16D5F" w:rsidP="009C50CB">
            <w:pPr>
              <w:bidi/>
              <w:spacing w:before="40" w:after="40"/>
              <w:rPr>
                <w:rFonts w:cs="Arial"/>
                <w:sz w:val="18"/>
                <w:szCs w:val="18"/>
              </w:rPr>
            </w:pPr>
            <w:r w:rsidRPr="007F4AF1">
              <w:rPr>
                <w:rFonts w:cs="Arial"/>
                <w:sz w:val="18"/>
                <w:szCs w:val="18"/>
                <w:rtl/>
                <w:lang w:eastAsia="ar"/>
              </w:rPr>
              <w:t>20</w:t>
            </w:r>
          </w:p>
        </w:tc>
        <w:tc>
          <w:tcPr>
            <w:tcW w:w="7926" w:type="dxa"/>
            <w:gridSpan w:val="3"/>
            <w:tcBorders>
              <w:top w:val="single" w:sz="4" w:space="0" w:color="auto"/>
              <w:bottom w:val="single" w:sz="4" w:space="0" w:color="auto"/>
            </w:tcBorders>
            <w:shd w:val="clear" w:color="auto" w:fill="auto"/>
          </w:tcPr>
          <w:p w14:paraId="27492C33"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تسجيل بيانات الاتصال بأفراد الجهات العامة</w:t>
            </w:r>
          </w:p>
        </w:tc>
        <w:tc>
          <w:tcPr>
            <w:tcW w:w="508" w:type="dxa"/>
            <w:tcBorders>
              <w:top w:val="single" w:sz="4" w:space="0" w:color="auto"/>
              <w:bottom w:val="single" w:sz="4" w:space="0" w:color="auto"/>
            </w:tcBorders>
            <w:shd w:val="clear" w:color="auto" w:fill="C6D9F1" w:themeFill="text2" w:themeFillTint="33"/>
            <w:vAlign w:val="center"/>
          </w:tcPr>
          <w:p w14:paraId="3D315C52"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AF8DAE"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DB2886"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3B2D99EF" w14:textId="77777777" w:rsidTr="009C50CB">
        <w:trPr>
          <w:trHeight w:val="306"/>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3AC78" w14:textId="77777777" w:rsidR="00E16D5F" w:rsidRPr="007F4AF1" w:rsidRDefault="00E16D5F" w:rsidP="009C50CB">
            <w:pPr>
              <w:bidi/>
              <w:spacing w:before="40" w:after="40"/>
              <w:rPr>
                <w:rFonts w:cs="Arial"/>
                <w:sz w:val="18"/>
                <w:szCs w:val="18"/>
              </w:rPr>
            </w:pPr>
            <w:r w:rsidRPr="007F4AF1">
              <w:rPr>
                <w:rFonts w:cs="Arial"/>
                <w:sz w:val="18"/>
                <w:szCs w:val="18"/>
                <w:rtl/>
                <w:lang w:eastAsia="ar"/>
              </w:rPr>
              <w:t>21</w:t>
            </w:r>
          </w:p>
        </w:tc>
        <w:tc>
          <w:tcPr>
            <w:tcW w:w="7926" w:type="dxa"/>
            <w:gridSpan w:val="3"/>
            <w:tcBorders>
              <w:top w:val="single" w:sz="4" w:space="0" w:color="auto"/>
              <w:left w:val="single" w:sz="4" w:space="0" w:color="auto"/>
              <w:bottom w:val="single" w:sz="4" w:space="0" w:color="auto"/>
              <w:right w:val="single" w:sz="4" w:space="0" w:color="auto"/>
            </w:tcBorders>
            <w:shd w:val="clear" w:color="auto" w:fill="auto"/>
          </w:tcPr>
          <w:p w14:paraId="7BBC788B"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تحديد موقع توريد المعدات المتخصصة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8695D7E"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345AF4"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92149C" w14:textId="77777777" w:rsidR="00E16D5F" w:rsidRPr="007F4AF1" w:rsidRDefault="00E16D5F" w:rsidP="009C50CB">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A4408">
              <w:rPr>
                <w:rFonts w:cs="Arial"/>
                <w:color w:val="000000"/>
                <w:rtl/>
                <w:lang w:eastAsia="ar"/>
              </w:rPr>
            </w:r>
            <w:r w:rsidR="00AA4408">
              <w:rPr>
                <w:rFonts w:cs="Arial"/>
                <w:color w:val="000000"/>
                <w:rtl/>
                <w:lang w:eastAsia="ar"/>
              </w:rPr>
              <w:fldChar w:fldCharType="separate"/>
            </w:r>
            <w:r w:rsidRPr="007F4AF1">
              <w:rPr>
                <w:rFonts w:cs="Arial"/>
                <w:color w:val="000000"/>
                <w:rtl/>
                <w:lang w:eastAsia="ar"/>
              </w:rPr>
              <w:fldChar w:fldCharType="end"/>
            </w:r>
          </w:p>
        </w:tc>
      </w:tr>
      <w:tr w:rsidR="00E16D5F" w:rsidRPr="007F4AF1" w14:paraId="157F85FB" w14:textId="77777777" w:rsidTr="009C50CB">
        <w:trPr>
          <w:trHeight w:val="105"/>
        </w:trPr>
        <w:tc>
          <w:tcPr>
            <w:tcW w:w="640" w:type="dxa"/>
            <w:tcBorders>
              <w:top w:val="single" w:sz="4" w:space="0" w:color="auto"/>
              <w:left w:val="single" w:sz="4" w:space="0" w:color="auto"/>
              <w:bottom w:val="single" w:sz="4" w:space="0" w:color="auto"/>
            </w:tcBorders>
            <w:shd w:val="clear" w:color="auto" w:fill="264B5A"/>
            <w:noWrap/>
            <w:vAlign w:val="center"/>
          </w:tcPr>
          <w:p w14:paraId="5F774A00" w14:textId="77777777" w:rsidR="00E16D5F" w:rsidRPr="007F4AF1" w:rsidRDefault="00E16D5F" w:rsidP="009C50CB">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252" w:type="dxa"/>
            <w:tcBorders>
              <w:top w:val="single" w:sz="4" w:space="0" w:color="auto"/>
              <w:bottom w:val="single" w:sz="4" w:space="0" w:color="auto"/>
            </w:tcBorders>
            <w:shd w:val="clear" w:color="auto" w:fill="264B5A"/>
            <w:vAlign w:val="center"/>
          </w:tcPr>
          <w:p w14:paraId="7E5EDC94" w14:textId="77777777" w:rsidR="00E16D5F" w:rsidRPr="007F4AF1" w:rsidRDefault="00E16D5F" w:rsidP="009C50CB">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18412044" w14:textId="77777777" w:rsidR="00E16D5F" w:rsidRPr="007F4AF1" w:rsidRDefault="00E16D5F" w:rsidP="009C50CB">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E16D5F" w:rsidRPr="007F4AF1" w14:paraId="0771EB1D" w14:textId="77777777" w:rsidTr="009C50CB">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5843A747" w14:textId="77777777" w:rsidR="00E16D5F" w:rsidRPr="007F4AF1" w:rsidRDefault="00E16D5F" w:rsidP="009C50CB">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3675385E" w14:textId="77777777" w:rsidR="00E16D5F" w:rsidRPr="007F4AF1" w:rsidRDefault="00E16D5F" w:rsidP="009C50CB">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A00455D" w14:textId="77777777" w:rsidR="00E16D5F" w:rsidRPr="007F4AF1" w:rsidRDefault="00E16D5F" w:rsidP="009C50CB">
            <w:pPr>
              <w:bidi/>
              <w:spacing w:before="40" w:after="40"/>
              <w:rPr>
                <w:rFonts w:cs="Arial"/>
                <w:sz w:val="18"/>
                <w:szCs w:val="18"/>
              </w:rPr>
            </w:pPr>
          </w:p>
        </w:tc>
      </w:tr>
      <w:tr w:rsidR="00E16D5F" w:rsidRPr="007F4AF1" w14:paraId="59774080" w14:textId="77777777" w:rsidTr="009C50CB">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38556159" w14:textId="77777777" w:rsidR="00E16D5F" w:rsidRPr="007F4AF1" w:rsidRDefault="00E16D5F" w:rsidP="009C50CB">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3E845472" w14:textId="77777777" w:rsidR="00E16D5F" w:rsidRPr="007F4AF1" w:rsidRDefault="00E16D5F" w:rsidP="009C50CB">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5A86D55" w14:textId="77777777" w:rsidR="00E16D5F" w:rsidRPr="007F4AF1" w:rsidRDefault="00E16D5F" w:rsidP="009C50CB">
            <w:pPr>
              <w:bidi/>
              <w:spacing w:before="40" w:after="40"/>
              <w:rPr>
                <w:rFonts w:cs="Arial"/>
                <w:sz w:val="18"/>
                <w:szCs w:val="18"/>
              </w:rPr>
            </w:pPr>
          </w:p>
        </w:tc>
      </w:tr>
      <w:tr w:rsidR="00E16D5F" w:rsidRPr="007F4AF1" w14:paraId="01DE0EC7" w14:textId="77777777" w:rsidTr="009C50CB">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4EF25A9F" w14:textId="77777777" w:rsidR="00E16D5F" w:rsidRPr="007F4AF1" w:rsidRDefault="00E16D5F" w:rsidP="009C50CB">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428B63B9" w14:textId="77777777" w:rsidR="00E16D5F" w:rsidRPr="007F4AF1" w:rsidRDefault="00E16D5F" w:rsidP="009C50CB">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87D8180" w14:textId="77777777" w:rsidR="00E16D5F" w:rsidRPr="007F4AF1" w:rsidRDefault="00E16D5F" w:rsidP="009C50CB">
            <w:pPr>
              <w:bidi/>
              <w:spacing w:before="40" w:after="40"/>
              <w:rPr>
                <w:rFonts w:cs="Arial"/>
                <w:sz w:val="18"/>
                <w:szCs w:val="18"/>
              </w:rPr>
            </w:pPr>
          </w:p>
        </w:tc>
      </w:tr>
      <w:tr w:rsidR="00E16D5F" w:rsidRPr="007F4AF1" w14:paraId="41063F14" w14:textId="77777777" w:rsidTr="009C50CB">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3EE9A4C3" w14:textId="77777777" w:rsidR="00E16D5F" w:rsidRPr="007F4AF1" w:rsidRDefault="00E16D5F" w:rsidP="009C50CB">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246296B9" w14:textId="77777777" w:rsidR="00E16D5F" w:rsidRPr="007F4AF1" w:rsidRDefault="00E16D5F" w:rsidP="009C50CB">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53D056E" w14:textId="77777777" w:rsidR="00E16D5F" w:rsidRPr="007F4AF1" w:rsidRDefault="00E16D5F" w:rsidP="009C50CB">
            <w:pPr>
              <w:bidi/>
              <w:spacing w:before="40" w:after="40"/>
              <w:rPr>
                <w:rFonts w:cs="Arial"/>
                <w:sz w:val="18"/>
                <w:szCs w:val="18"/>
              </w:rPr>
            </w:pPr>
          </w:p>
        </w:tc>
      </w:tr>
      <w:tr w:rsidR="00E16D5F" w:rsidRPr="007F4AF1" w14:paraId="1B6F1132" w14:textId="77777777" w:rsidTr="009C50C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AEAE52"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624146" w14:textId="77777777" w:rsidR="00E16D5F" w:rsidRPr="007F4AF1" w:rsidRDefault="00E16D5F" w:rsidP="009C50CB">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E16D5F" w:rsidRPr="007F4AF1" w14:paraId="0664411C" w14:textId="77777777" w:rsidTr="009C50C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F35AE6" w14:textId="77777777" w:rsidR="00E16D5F" w:rsidRPr="007F4AF1" w:rsidRDefault="00E16D5F" w:rsidP="009C50CB">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F2D1B8" w14:textId="77777777" w:rsidR="00E16D5F" w:rsidRPr="007F4AF1" w:rsidRDefault="00E16D5F" w:rsidP="009C50CB">
            <w:pPr>
              <w:bidi/>
              <w:spacing w:before="40" w:after="40"/>
              <w:rPr>
                <w:rFonts w:cs="Arial"/>
                <w:sz w:val="18"/>
                <w:szCs w:val="18"/>
              </w:rPr>
            </w:pPr>
          </w:p>
        </w:tc>
      </w:tr>
    </w:tbl>
    <w:p w14:paraId="755014CB" w14:textId="7A298E44" w:rsidR="00A40481" w:rsidRPr="003F16B2" w:rsidRDefault="003F16B2" w:rsidP="003F16B2">
      <w:pPr>
        <w:tabs>
          <w:tab w:val="left" w:pos="7290"/>
        </w:tabs>
        <w:bidi/>
      </w:pPr>
      <w:r>
        <w:rPr>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76AE" w14:textId="77777777" w:rsidR="00AA4408" w:rsidRDefault="00AA4408">
      <w:r>
        <w:separator/>
      </w:r>
    </w:p>
    <w:p w14:paraId="713FD889" w14:textId="77777777" w:rsidR="00AA4408" w:rsidRDefault="00AA4408"/>
  </w:endnote>
  <w:endnote w:type="continuationSeparator" w:id="0">
    <w:p w14:paraId="230BE759" w14:textId="77777777" w:rsidR="00AA4408" w:rsidRDefault="00AA4408">
      <w:r>
        <w:continuationSeparator/>
      </w:r>
    </w:p>
    <w:p w14:paraId="1AB7091E" w14:textId="77777777" w:rsidR="00AA4408" w:rsidRDefault="00AA4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500BE415" w:rsidR="009210BF" w:rsidRDefault="00AA4408"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D67F63">
          <w:rPr>
            <w:sz w:val="16"/>
            <w:szCs w:val="16"/>
            <w:lang w:val="en-AU"/>
          </w:rPr>
          <w:t>EOM-ZO0-TP-000132</w:t>
        </w:r>
        <w:r w:rsidR="00030A16">
          <w:rPr>
            <w:sz w:val="16"/>
            <w:szCs w:val="16"/>
            <w:lang w:val="en-AU"/>
          </w:rPr>
          <w:t>-AR</w:t>
        </w:r>
        <w:r w:rsidR="00D67F63">
          <w:rPr>
            <w:sz w:val="16"/>
            <w:szCs w:val="16"/>
            <w:lang w:val="en-AU"/>
          </w:rPr>
          <w:t xml:space="preserve"> Rev 00</w:t>
        </w:r>
        <w:r w:rsidR="00030A16">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E16D5F">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E16D5F">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1391" w14:textId="77777777" w:rsidR="00AA4408" w:rsidRDefault="00AA4408">
      <w:r>
        <w:separator/>
      </w:r>
    </w:p>
    <w:p w14:paraId="74A96509" w14:textId="77777777" w:rsidR="00AA4408" w:rsidRDefault="00AA4408"/>
  </w:footnote>
  <w:footnote w:type="continuationSeparator" w:id="0">
    <w:p w14:paraId="100EE478" w14:textId="77777777" w:rsidR="00AA4408" w:rsidRDefault="00AA4408">
      <w:r>
        <w:continuationSeparator/>
      </w:r>
    </w:p>
    <w:p w14:paraId="265F8817" w14:textId="77777777" w:rsidR="00AA4408" w:rsidRDefault="00AA4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34A48EA0" w:rsidR="009210BF" w:rsidRPr="006A25F8" w:rsidRDefault="00267A1F" w:rsidP="00D67F63">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606A0E38" wp14:editId="49E7FB4F">
                <wp:simplePos x="0" y="0"/>
                <wp:positionH relativeFrom="column">
                  <wp:posOffset>-921385</wp:posOffset>
                </wp:positionH>
                <wp:positionV relativeFrom="paragraph">
                  <wp:posOffset>-150495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E16D5F" w:rsidRPr="00E16D5F">
            <w:rPr>
              <w:kern w:val="32"/>
              <w:sz w:val="24"/>
              <w:szCs w:val="24"/>
              <w:rtl/>
              <w:lang w:eastAsia="ar"/>
            </w:rPr>
            <w:t>إجراءات الاستجابة للطوارئ - قائمة تدقيق المدارس والجامعات</w:t>
          </w:r>
        </w:p>
      </w:tc>
    </w:tr>
  </w:tbl>
  <w:p w14:paraId="0FE4F66F" w14:textId="4F4F6A0F" w:rsidR="009210BF" w:rsidRPr="00267A1F" w:rsidRDefault="009210BF" w:rsidP="00AC1B1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0A16"/>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A1F"/>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4383"/>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4408"/>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2953"/>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A52"/>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445"/>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67F63"/>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16D5F"/>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046695F9-ECF9-4602-AE40-8384037C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224C5-AB75-45E5-BA23-74839DC38377}">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12</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2909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EOM-ZO0-TP-000132-AR Rev 000</dc:subject>
  <dc:creator>Rivamonte, Leonnito (RMP)</dc:creator>
  <cp:keywords>ᅟ</cp:keywords>
  <cp:lastModifiedBy>جانسيل سالدانا  Jancil Saldhana</cp:lastModifiedBy>
  <cp:revision>26</cp:revision>
  <cp:lastPrinted>2017-10-17T10:11:00Z</cp:lastPrinted>
  <dcterms:created xsi:type="dcterms:W3CDTF">2019-12-16T06:44:00Z</dcterms:created>
  <dcterms:modified xsi:type="dcterms:W3CDTF">2021-12-19T08:34:00Z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